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40" w:rsidRPr="00057540" w:rsidRDefault="00057540" w:rsidP="00676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Граф</w:t>
      </w:r>
      <w:r w:rsidR="005A1823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ик проведения «горячих линий» в </w:t>
      </w:r>
      <w:r w:rsidR="00C97843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4</w:t>
      </w:r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квартале 2021г.</w:t>
      </w:r>
    </w:p>
    <w:p w:rsidR="0039661C" w:rsidRDefault="00057540" w:rsidP="00676607">
      <w:pPr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</w:pPr>
      <w:proofErr w:type="gramStart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>Межрайонная</w:t>
      </w:r>
      <w:proofErr w:type="gramEnd"/>
      <w:r w:rsidRPr="00057540">
        <w:rPr>
          <w:rFonts w:ascii="Times New Roman" w:eastAsia="Times New Roman" w:hAnsi="Times New Roman" w:cs="Times New Roman"/>
          <w:b/>
          <w:snapToGrid w:val="0"/>
          <w:sz w:val="28"/>
          <w:szCs w:val="20"/>
        </w:rPr>
        <w:t xml:space="preserve"> ИФНС России № 14 по Тюменской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1C4DF7">
        <w:tc>
          <w:tcPr>
            <w:tcW w:w="9571" w:type="dxa"/>
            <w:gridSpan w:val="3"/>
          </w:tcPr>
          <w:p w:rsidR="00057540" w:rsidRDefault="00C97843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Октябрь</w:t>
            </w:r>
          </w:p>
        </w:tc>
      </w:tr>
      <w:tr w:rsidR="00057540" w:rsidTr="00057540"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057540">
        <w:tc>
          <w:tcPr>
            <w:tcW w:w="3190" w:type="dxa"/>
          </w:tcPr>
          <w:p w:rsidR="00057540" w:rsidRPr="00057540" w:rsidRDefault="00057540" w:rsidP="005A182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5A1823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79307F">
        <w:tc>
          <w:tcPr>
            <w:tcW w:w="3190" w:type="dxa"/>
            <w:shd w:val="clear" w:color="auto" w:fill="FFFFFF" w:themeFill="background1"/>
          </w:tcPr>
          <w:p w:rsidR="00057540" w:rsidRDefault="00057540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аправления требований об уплате налога, налога, сбора, страховых взносов, пени, штрафа, процентов, </w:t>
            </w:r>
            <w:r w:rsidRPr="0079307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05754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0575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057540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C97843" w:rsidP="0005754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Ноябрь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аправления требований об уплате 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540" w:rsidTr="00A77529">
        <w:tc>
          <w:tcPr>
            <w:tcW w:w="9571" w:type="dxa"/>
            <w:gridSpan w:val="3"/>
          </w:tcPr>
          <w:p w:rsidR="00057540" w:rsidRDefault="005A1823" w:rsidP="00C97843">
            <w:pPr>
              <w:tabs>
                <w:tab w:val="left" w:pos="4215"/>
                <w:tab w:val="center" w:pos="4677"/>
              </w:tabs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ab/>
            </w:r>
            <w:r w:rsidR="00C97843">
              <w:rPr>
                <w:rFonts w:ascii="Times New Roman" w:eastAsia="Times New Roman" w:hAnsi="Times New Roman" w:cs="Times New Roman"/>
                <w:b/>
                <w:sz w:val="28"/>
                <w:szCs w:val="26"/>
              </w:rPr>
              <w:t>Декабрь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Тема «горячей линии»</w:t>
            </w:r>
          </w:p>
        </w:tc>
        <w:tc>
          <w:tcPr>
            <w:tcW w:w="3190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191" w:type="dxa"/>
          </w:tcPr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6"/>
              </w:rPr>
              <w:t>Телефон «горячей линии»</w:t>
            </w:r>
          </w:p>
        </w:tc>
      </w:tr>
      <w:tr w:rsidR="00057540" w:rsidTr="00A77529">
        <w:tc>
          <w:tcPr>
            <w:tcW w:w="3190" w:type="dxa"/>
          </w:tcPr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государственной регистрации юридических лиц и индивидуальных предпринимателей.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сервисы ФНС в сфере государственной регистрации.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9.00-18.00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9.00-16.45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29-62-70</w:t>
            </w:r>
          </w:p>
        </w:tc>
      </w:tr>
      <w:tr w:rsidR="00057540" w:rsidTr="00A77529">
        <w:tc>
          <w:tcPr>
            <w:tcW w:w="3190" w:type="dxa"/>
          </w:tcPr>
          <w:p w:rsidR="00057540" w:rsidRDefault="00057540" w:rsidP="00A7752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аправления требований об уплате налога, налога, сбора, страховых взносов, пени, штрафа, процентов, приостановление   операций по счетам по причине неуплаты задолженности, отмена приостановления операций по счетам при оплате задолженности.</w:t>
            </w:r>
          </w:p>
        </w:tc>
        <w:tc>
          <w:tcPr>
            <w:tcW w:w="3190" w:type="dxa"/>
          </w:tcPr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Ежедневно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пн</w:t>
            </w:r>
            <w:proofErr w:type="gramStart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чет.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8.00-17.00</w:t>
            </w:r>
          </w:p>
          <w:p w:rsidR="00057540" w:rsidRPr="00057540" w:rsidRDefault="00057540" w:rsidP="00A7752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с 8.00-16.00</w:t>
            </w:r>
          </w:p>
        </w:tc>
        <w:tc>
          <w:tcPr>
            <w:tcW w:w="3191" w:type="dxa"/>
          </w:tcPr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0DBB" w:rsidRDefault="00B10DBB" w:rsidP="00A775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540" w:rsidRDefault="00057540" w:rsidP="00A77529">
            <w:pPr>
              <w:jc w:val="center"/>
            </w:pPr>
            <w:r w:rsidRPr="00057540">
              <w:rPr>
                <w:rFonts w:ascii="Times New Roman" w:eastAsia="Times New Roman" w:hAnsi="Times New Roman" w:cs="Times New Roman"/>
                <w:sz w:val="28"/>
                <w:szCs w:val="28"/>
              </w:rPr>
              <w:t>+7(3452) 79-23-22</w:t>
            </w:r>
          </w:p>
        </w:tc>
      </w:tr>
    </w:tbl>
    <w:p w:rsidR="00057540" w:rsidRDefault="00057540" w:rsidP="00057540"/>
    <w:sectPr w:rsidR="00057540" w:rsidSect="0043033E">
      <w:headerReference w:type="default" r:id="rId8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9DA" w:rsidRDefault="00B629DA" w:rsidP="00676607">
      <w:pPr>
        <w:spacing w:after="0" w:line="240" w:lineRule="auto"/>
      </w:pPr>
      <w:r>
        <w:separator/>
      </w:r>
    </w:p>
  </w:endnote>
  <w:endnote w:type="continuationSeparator" w:id="0">
    <w:p w:rsidR="00B629DA" w:rsidRDefault="00B629DA" w:rsidP="0067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9DA" w:rsidRDefault="00B629DA" w:rsidP="00676607">
      <w:pPr>
        <w:spacing w:after="0" w:line="240" w:lineRule="auto"/>
      </w:pPr>
      <w:r>
        <w:separator/>
      </w:r>
    </w:p>
  </w:footnote>
  <w:footnote w:type="continuationSeparator" w:id="0">
    <w:p w:rsidR="00B629DA" w:rsidRDefault="00B629DA" w:rsidP="0067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1042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76607" w:rsidRPr="00676607" w:rsidRDefault="00676607">
        <w:pPr>
          <w:pStyle w:val="a4"/>
          <w:jc w:val="center"/>
          <w:rPr>
            <w:sz w:val="28"/>
            <w:szCs w:val="28"/>
          </w:rPr>
        </w:pPr>
        <w:r w:rsidRPr="00676607">
          <w:rPr>
            <w:sz w:val="28"/>
            <w:szCs w:val="28"/>
          </w:rPr>
          <w:fldChar w:fldCharType="begin"/>
        </w:r>
        <w:r w:rsidRPr="00676607">
          <w:rPr>
            <w:sz w:val="28"/>
            <w:szCs w:val="28"/>
          </w:rPr>
          <w:instrText>PAGE   \* MERGEFORMAT</w:instrText>
        </w:r>
        <w:r w:rsidRPr="00676607">
          <w:rPr>
            <w:sz w:val="28"/>
            <w:szCs w:val="28"/>
          </w:rPr>
          <w:fldChar w:fldCharType="separate"/>
        </w:r>
        <w:r w:rsidR="0079307F">
          <w:rPr>
            <w:noProof/>
            <w:sz w:val="28"/>
            <w:szCs w:val="28"/>
          </w:rPr>
          <w:t>2</w:t>
        </w:r>
        <w:r w:rsidRPr="00676607">
          <w:rPr>
            <w:sz w:val="28"/>
            <w:szCs w:val="28"/>
          </w:rPr>
          <w:fldChar w:fldCharType="end"/>
        </w:r>
      </w:p>
    </w:sdtContent>
  </w:sdt>
  <w:p w:rsidR="00676607" w:rsidRDefault="006766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40"/>
    <w:rsid w:val="00057540"/>
    <w:rsid w:val="0039661C"/>
    <w:rsid w:val="0043033E"/>
    <w:rsid w:val="004B685B"/>
    <w:rsid w:val="005A1823"/>
    <w:rsid w:val="005D6493"/>
    <w:rsid w:val="00676607"/>
    <w:rsid w:val="00770F74"/>
    <w:rsid w:val="0079307F"/>
    <w:rsid w:val="00A5183C"/>
    <w:rsid w:val="00B10DBB"/>
    <w:rsid w:val="00B629DA"/>
    <w:rsid w:val="00C97843"/>
    <w:rsid w:val="00DE521D"/>
    <w:rsid w:val="00F3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6607"/>
  </w:style>
  <w:style w:type="paragraph" w:styleId="a6">
    <w:name w:val="footer"/>
    <w:basedOn w:val="a"/>
    <w:link w:val="a7"/>
    <w:uiPriority w:val="99"/>
    <w:unhideWhenUsed/>
    <w:rsid w:val="00676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6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60DE-DADA-4673-AA0A-D35442AE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7232-00-214</dc:creator>
  <cp:lastModifiedBy>Налобина Мария Валерьевна</cp:lastModifiedBy>
  <cp:revision>3</cp:revision>
  <dcterms:created xsi:type="dcterms:W3CDTF">2021-09-27T07:08:00Z</dcterms:created>
  <dcterms:modified xsi:type="dcterms:W3CDTF">2021-09-28T06:46:00Z</dcterms:modified>
</cp:coreProperties>
</file>